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XSpec="center" w:tblpY="432"/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4"/>
        <w:gridCol w:w="6826"/>
      </w:tblGrid>
      <w:tr w:rsidR="006D4CB8" w:rsidRPr="006D4CB8" w:rsidTr="006D4CB8">
        <w:trPr>
          <w:trHeight w:val="288"/>
        </w:trPr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Krajské ředitelství policie </w:t>
            </w:r>
            <w:proofErr w:type="spellStart"/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Zlínakého</w:t>
            </w:r>
            <w:proofErr w:type="spellEnd"/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kraje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Základní článek SDP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ÚO Zlín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Otrokovice, ul. Hložkova u čp. 587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III/4974 Napajedla průmyslová zóna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Zlín Malenovice, ul. Tyršova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III/49724 Napajedla, ul. Lány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III/49018 Zlín, ul. Okružní, přechod pro chodce u nového parkoviště 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II/489 Kašava u čp. 154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Zlín, ul. Pasecká u čp. 1552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II/494 Vlachovice u čp. 223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Základní článek SDP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ÚO Kroměříž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sil. III/36744 Kvasice u čp. 680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sil. II/428 Věžky u čp. 68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II/367 Trávník, u čp. 1 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II/438 Dobrotice, u čp. 8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II/367 Střížovice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III/49013 Holešov ul. Zlínská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Základní článek SDP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ÚO Uherské Hradiště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III/4954 Ostrožská Nová Ves, ul. Lánová 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II/490 Nivnice, ul. Brodská u čp. 303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Uherské Hradiště - </w:t>
            </w:r>
            <w:proofErr w:type="spellStart"/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Vésky</w:t>
            </w:r>
            <w:proofErr w:type="spellEnd"/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, ul. Na Dědině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I/50 Starý Hrozenkov, u čp 208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I/50 Buchlovské hory, křiž. </w:t>
            </w:r>
            <w:proofErr w:type="gramStart"/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ke</w:t>
            </w:r>
            <w:proofErr w:type="gramEnd"/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hradu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I/55 Staré Město, ul. Tovární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Základní článek SDP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ÚO Vsetín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I/35 Zubří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I/69 Liptál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II/439 Kelč 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II/437 Hošťálková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I/58 Rožnov pod Radhoštěm, ul. Ostravská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Valašské Meziříčí, ul. Šafaříkova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Krhová</w:t>
            </w:r>
            <w:proofErr w:type="spellEnd"/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, ul. Hlavní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I/35 Prostřední Bečva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Základní článek SDP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OSD Zlín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II/490 Fryšták, </w:t>
            </w:r>
            <w:proofErr w:type="spellStart"/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Žabárna</w:t>
            </w:r>
            <w:proofErr w:type="spellEnd"/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II/490 Rymice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I/55 Otrokovice-Hulín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I/47 Hulín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I/49 Otrokovice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Základní článek SDP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 Napajedla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D1 v km 252,8 - 272</w:t>
            </w:r>
          </w:p>
        </w:tc>
      </w:tr>
      <w:tr w:rsidR="006D4CB8" w:rsidRPr="006D4CB8" w:rsidTr="006D4CB8">
        <w:trPr>
          <w:trHeight w:val="288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>Místo měření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CB8" w:rsidRPr="006D4CB8" w:rsidRDefault="006D4CB8" w:rsidP="006D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4C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D55 v km 15,5 - 34,0 </w:t>
            </w:r>
          </w:p>
        </w:tc>
      </w:tr>
    </w:tbl>
    <w:p w:rsidR="008B292C" w:rsidRDefault="006D4CB8" w:rsidP="006D4CB8">
      <w:pPr>
        <w:jc w:val="center"/>
        <w:rPr>
          <w:b/>
          <w:sz w:val="32"/>
          <w:szCs w:val="32"/>
          <w:u w:val="single"/>
        </w:rPr>
      </w:pPr>
      <w:r w:rsidRPr="006D4CB8">
        <w:rPr>
          <w:b/>
          <w:sz w:val="32"/>
          <w:szCs w:val="32"/>
          <w:u w:val="single"/>
        </w:rPr>
        <w:t>SPEED MARAT</w:t>
      </w:r>
      <w:r w:rsidR="00E74831">
        <w:rPr>
          <w:b/>
          <w:sz w:val="32"/>
          <w:szCs w:val="32"/>
          <w:u w:val="single"/>
        </w:rPr>
        <w:t>H</w:t>
      </w:r>
      <w:r w:rsidRPr="006D4CB8">
        <w:rPr>
          <w:b/>
          <w:sz w:val="32"/>
          <w:szCs w:val="32"/>
          <w:u w:val="single"/>
        </w:rPr>
        <w:t>O</w:t>
      </w:r>
      <w:bookmarkStart w:id="0" w:name="_GoBack"/>
      <w:bookmarkEnd w:id="0"/>
      <w:r w:rsidRPr="006D4CB8">
        <w:rPr>
          <w:b/>
          <w:sz w:val="32"/>
          <w:szCs w:val="32"/>
          <w:u w:val="single"/>
        </w:rPr>
        <w:t>N 2024 – seznam měřených míst ve Zlínském kraji</w:t>
      </w:r>
    </w:p>
    <w:p w:rsidR="006D4CB8" w:rsidRPr="006D4CB8" w:rsidRDefault="006D4CB8" w:rsidP="006D4CB8">
      <w:pPr>
        <w:jc w:val="center"/>
        <w:rPr>
          <w:b/>
          <w:sz w:val="32"/>
          <w:szCs w:val="32"/>
          <w:u w:val="single"/>
        </w:rPr>
      </w:pPr>
    </w:p>
    <w:sectPr w:rsidR="006D4CB8" w:rsidRPr="006D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B8"/>
    <w:rsid w:val="006D4CB8"/>
    <w:rsid w:val="007340A4"/>
    <w:rsid w:val="008B292C"/>
    <w:rsid w:val="00E7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E085"/>
  <w15:chartTrackingRefBased/>
  <w15:docId w15:val="{2AF792BD-D629-4F44-AE41-4AFDB278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Vorlová Růžena</dc:creator>
  <cp:keywords/>
  <dc:description/>
  <cp:lastModifiedBy>Vorlová Růžena</cp:lastModifiedBy>
  <cp:revision>3</cp:revision>
  <dcterms:created xsi:type="dcterms:W3CDTF">2024-04-17T08:16:00Z</dcterms:created>
  <dcterms:modified xsi:type="dcterms:W3CDTF">2024-04-17T08:20:00Z</dcterms:modified>
</cp:coreProperties>
</file>